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6-2024 i Varber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