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dokument behandlar höga naturvärden i avverkningsanmälan A 15095-2025 i Varbergs kommun som inkom 2025-03-28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sotvaxskivling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2115" cy="5688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02115"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6343582, E 349711 i SWEREF 99 TM.</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