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Detta dokument behandlar höga naturvärden i avverkningsanmälan A 18160-2026 i Kungsbacka kommun som inkom 2026-04-13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6374140, E 326404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järnek (CR) och igelkott (VU).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