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46251-2024 i Kungsbacka kommun</w:t>
      </w:r>
    </w:p>
    <w:p>
      <w:r>
        <w:t>Detta klagomål behandlar höga naturvärden i avverkningsanmälan A 46251-2024 i Kungsbacka kommun som inkom 2024-10-16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6251-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6368456, E 333761 i SWEREF 99 TM.</w:t>
      </w:r>
    </w:p>
    <w:p>
      <w:r>
        <w:t>Inom 10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