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som inkom 2021-11-09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17798" cy="5688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17798"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6379324, E 322992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7 naturvårdsarter hittats: blåmossa (S, T), guldlockmossa (S, T), klippfrullania (S, T), myskbock (S), rostfläck (S, T), hasselmus (§4a)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 och revlummer (§9).</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