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dokument behandlar höga naturvärden i avverkningsanmälan A 18160-2026 i Kungsbacka kommun som inkom 2026-04-13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järnek (CR) och igelkott (VU).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6374140, E 326404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