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25441-2022 i Härryda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