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441-2022 i Härryda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