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2-2021 i Härryd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