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dokument behandlar höga naturvärden i avverkningsanmälan A 21101-2023 i Härryda kommun. Denna avverkningsanmälan inkom 2023-05-15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