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Detta dokument behandlar höga naturvärden i avverkningsanmälan A 15249-2026 i Härryda kommun som inkom 2026-03-24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1080" cy="5688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2108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6399900, E 342339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kornknutmossa (S, T), smal svampklubba (S)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