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som inkom 2022-06-20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6392507, E 330784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(T, §4), svartvit flugsnappare (§4) och vanlig groda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svartvit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