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5398-2026 i Partille kommun</w:t>
      </w:r>
    </w:p>
    <w:p>
      <w:r>
        <w:t>Detta dokument behandlar höga naturvärden i avverkningsanmälan A 5398-2026 i Partille kommun. Denna avverkningsanmälan inkom 2026-01-28 11:46:18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brandticka (S) och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5398-2026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6400635, E 328712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