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57580-2025 i Öckerö kommun</w:t>
      </w:r>
    </w:p>
    <w:p>
      <w:r>
        <w:t>Denna tillsynsbegäran behandlar höga naturvärden i avverkningsanmälan A 57580-2025 i Öckerö kommun som inkom 2025-11-19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7580-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6402774, E 300356 i SWEREF 99 TM.</w:t>
      </w:r>
    </w:p>
    <w:p>
      <w:r>
        <w:t>Inom 22 meter från avverkningsanmälan finns fynd av 2 naturvårdsarter, varav 2 är rödlistade: ask (EN) och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