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dokument behandlar höga naturvärden i avverkningsanmälan A 57580-2025 i Öckerö kommun som inkom 2025-11-19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ask (EN) och silversmygare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6402774, E 300356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