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grönsiska, järpe, kungsfågel, orre, spillkråka och sångsvan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grönsiska, järpe, kungsfågel, orre, spillkråka och sångsvan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