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Detta dokument behandlar höga naturvärden i avverkningsanmälan A 11240-2026 i Tjörns kommun som inkom 2026-02-27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6438974, E 303857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