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dokument behandlar höga naturvärden i avverkningsanmälan A 10354-2026 i Tjörns kommun som inkom 2026-02-22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6436164, E 303630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