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4233-2023 i Orust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