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1663-2024 i Orusts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