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Detta dokument behandlar höga naturvärden i avverkningsanmälan A 5617-2024 i Orusts kommun som inkom 2024-02-12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6462887, E 306867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