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Detta dokument behandlar höga naturvärden i avverkningsanmälan A 41056-2025 i Orusts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6466913, E 306686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