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Detta dokument behandlar höga naturvärden i avverkningsanmälan A 23921-2026 i Orusts kommun som inkom 2026-05-25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6452456, E 303582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