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50239-2022 i Sotenäs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