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dokument behandlar höga naturvärden i avverkningsanmälan A 50239-2022 i Sotenäs kommun som inkom 2022-10-31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blockskapania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6480191, E 288988 i SWEREF 99 TM.</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