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2980-2026 i Sotenäs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