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dokument behandlar höga naturvärden i avverkningsanmälan A 14156-2026 i Munkedals kommun. Denna avverkningsanmälan inkom 2026-03-18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spillkråka (NT, §4), barkticka (S), björksplintborre (S), bronshjon (S), grov fjädermossa (S), havstulpanlav (S), klippfrullania (S), platt fjädermossa (S), rävticka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6513300, E 316503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