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20258-2022 i Munkedals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