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Detta dokument behandlar höga naturvärden i avverkningsanmälan A 2887-2025 i Munkedals kommun som inkom 2025-01-20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6488900, E 309310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krusfrö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