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22963-2026 i Munkedals kommun</w:t>
      </w:r>
    </w:p>
    <w:p>
      <w:r>
        <w:t>Denna tillsynsbegäran behandlar höga naturvärden i avverkningsanmälan A 22963-2026 i Munkedals kommun som inkom 2026-05-18 och omfattar 2,9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A 22963-2026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6484661, E 303804 i SWEREF 99 TM.</w:t>
      </w:r>
    </w:p>
    <w:p>
      <w:r>
        <w:t>Inom 23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