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dokument behandlar höga naturvärden i avverkningsanmälan A 2887-2025 i Munkedals kommun som inkom 2025-01-20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krusfrö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6488900, E 309310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