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57-2025 i Munke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