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934-2023 i Munke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