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som inkom 2021-10-22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6493076, E 294257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