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0-2021 i Munke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