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dokument behandlar höga naturvärden i avverkningsanmälan A 37035-2024 i Munkedals kommun. Denna avverkningsanmälan inkom 2024-09-04 00:00:00 och omfattar 43,6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