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dokument behandlar höga naturvärden i avverkningsanmälan A 40145-2021 i Tanums kommun som inkom 2021-08-10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åkerrättika (VU)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6523804, E 300964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