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dokument behandlar höga naturvärden i avverkningsanmälan A 9276-2026 i Tanums kommun som inkom 2026-02-17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6499104, E 288145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