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Detta dokument behandlar höga naturvärden i avverkningsanmälan A 8586-2022 i Tanums kommun som inkom 2022-02-21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6522027, E 293341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