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Detta dokument behandlar höga naturvärden i avverkningsanmälan A 9276-2026 i Tanums kommun som inkom 2026-02-17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6499104, E 288145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