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99-2026 i Tan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