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dokument behandlar höga naturvärden i avverkningsanmälan A 24090-2022 i Tanums kommun. Denna avverkningsanmälan inkom 2022-06-13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6520723, E 301170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