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7730-2024 i Tanums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