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Detta dokument behandlar höga naturvärden i avverkningsanmälan A 125-2025 i Tanums kommun som inkom 2024-12-23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6508005, E 283427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