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Detta dokument behandlar höga naturvärden i avverkningsanmälan A 51995-2021 i Tanums kommun som inkom 2021-09-23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6503502, E 287702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