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42296-2019 i Tanums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