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35310-2024 i Tanums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