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63367-2021 i Tanums kommun</w:t>
      </w:r>
    </w:p>
    <w:p>
      <w:r>
        <w:t>Detta klagomål behandlar höga naturvärden i avverkningsanmälan A 63367-2021 i Tanums kommun som inkom 2021-11-06 och omfattar 1,7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63367-2021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6510856, E 292870 i SWEREF 99 TM.</w:t>
      </w:r>
    </w:p>
    <w:p>
      <w:r>
        <w:t>I avverkningsanmälan finns fynd av 11 naturvårdsarter, varav 4 är rödlistade, 11 är fridlysta och 1 är typisk (T): grönsångare (NT, §4), gulsparv (NT, §4), järnsparv (NT, §4), talltita (NT, §4), nattskärra (T, §4), gröngöling (§4), grönsiska (§4), kråka (§4), kungsfågel (§4), orre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