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37928-2023 i Tanums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