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10059-2025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